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47C86" w14:textId="77777777" w:rsidR="00E76D6E" w:rsidRDefault="00E76D6E" w:rsidP="00E76D6E">
      <w:pPr>
        <w:pStyle w:val="NormaleWeb"/>
        <w:spacing w:after="0"/>
      </w:pPr>
      <w:bookmarkStart w:id="0" w:name="_GoBack"/>
      <w:bookmarkEnd w:id="0"/>
    </w:p>
    <w:p w14:paraId="4A247C87" w14:textId="5136D96B" w:rsidR="00E76D6E" w:rsidRDefault="00250FE2" w:rsidP="00E76D6E">
      <w:pPr>
        <w:pStyle w:val="NormaleWeb"/>
        <w:spacing w:after="0"/>
      </w:pPr>
      <w:r>
        <w:t xml:space="preserve">Roma, </w:t>
      </w:r>
      <w:r w:rsidR="006972F6">
        <w:t>2</w:t>
      </w:r>
      <w:r w:rsidR="00D65CD1">
        <w:t xml:space="preserve"> dicembre</w:t>
      </w:r>
      <w:r w:rsidR="00E76D6E">
        <w:t xml:space="preserve"> 2022</w:t>
      </w:r>
    </w:p>
    <w:p w14:paraId="4A247C88" w14:textId="77777777" w:rsidR="00250FE2" w:rsidRDefault="00250FE2" w:rsidP="00E76D6E">
      <w:pPr>
        <w:pStyle w:val="NormaleWeb"/>
        <w:spacing w:after="0"/>
        <w:jc w:val="center"/>
        <w:rPr>
          <w:b/>
          <w:sz w:val="36"/>
          <w:u w:val="single"/>
        </w:rPr>
      </w:pPr>
    </w:p>
    <w:p w14:paraId="4A247C89" w14:textId="77777777" w:rsidR="00E76D6E" w:rsidRDefault="00E76D6E" w:rsidP="00E76D6E">
      <w:pPr>
        <w:pStyle w:val="NormaleWeb"/>
        <w:spacing w:after="0"/>
        <w:jc w:val="center"/>
        <w:rPr>
          <w:b/>
          <w:sz w:val="36"/>
          <w:u w:val="single"/>
        </w:rPr>
      </w:pPr>
      <w:r w:rsidRPr="00E76D6E">
        <w:rPr>
          <w:b/>
          <w:sz w:val="36"/>
          <w:u w:val="single"/>
        </w:rPr>
        <w:t>Comunicato stampa</w:t>
      </w:r>
    </w:p>
    <w:p w14:paraId="4A247C8A" w14:textId="77777777" w:rsidR="00E76D6E" w:rsidRPr="00E76D6E" w:rsidRDefault="00E76D6E" w:rsidP="00E76D6E">
      <w:pPr>
        <w:pStyle w:val="NormaleWeb"/>
        <w:spacing w:after="0"/>
        <w:jc w:val="center"/>
        <w:rPr>
          <w:b/>
          <w:sz w:val="36"/>
          <w:u w:val="single"/>
        </w:rPr>
      </w:pPr>
    </w:p>
    <w:p w14:paraId="324639F7" w14:textId="77777777" w:rsidR="006972F6" w:rsidRDefault="006972F6" w:rsidP="006972F6">
      <w:pPr>
        <w:pStyle w:val="NormaleWeb"/>
        <w:spacing w:before="0" w:beforeAutospacing="0" w:after="0"/>
        <w:jc w:val="center"/>
        <w:rPr>
          <w:b/>
          <w:bCs/>
          <w:iCs/>
          <w:sz w:val="44"/>
          <w:szCs w:val="44"/>
        </w:rPr>
      </w:pPr>
      <w:r w:rsidRPr="006972F6">
        <w:rPr>
          <w:b/>
          <w:bCs/>
          <w:iCs/>
          <w:sz w:val="44"/>
          <w:szCs w:val="44"/>
        </w:rPr>
        <w:t xml:space="preserve">Rilascio certificati anagrafici, incontro </w:t>
      </w:r>
    </w:p>
    <w:p w14:paraId="5AA4F52D" w14:textId="5C74B4E3" w:rsidR="006972F6" w:rsidRDefault="006972F6" w:rsidP="006972F6">
      <w:pPr>
        <w:pStyle w:val="NormaleWeb"/>
        <w:spacing w:before="0" w:beforeAutospacing="0" w:after="0"/>
        <w:jc w:val="center"/>
        <w:rPr>
          <w:b/>
          <w:bCs/>
          <w:iCs/>
          <w:sz w:val="44"/>
          <w:szCs w:val="44"/>
        </w:rPr>
      </w:pPr>
      <w:r w:rsidRPr="006972F6">
        <w:rPr>
          <w:b/>
          <w:bCs/>
          <w:iCs/>
          <w:sz w:val="44"/>
          <w:szCs w:val="44"/>
        </w:rPr>
        <w:t xml:space="preserve">tra OCF e Ordini con Ufficio Affari Centrali </w:t>
      </w:r>
    </w:p>
    <w:p w14:paraId="4C0A3C6C" w14:textId="424E0174" w:rsidR="006972F6" w:rsidRDefault="006972F6" w:rsidP="0097508F">
      <w:pPr>
        <w:pStyle w:val="NormaleWeb"/>
        <w:spacing w:before="0" w:beforeAutospacing="0" w:after="0"/>
        <w:jc w:val="center"/>
        <w:rPr>
          <w:b/>
          <w:bCs/>
          <w:iCs/>
          <w:sz w:val="44"/>
          <w:szCs w:val="44"/>
        </w:rPr>
      </w:pPr>
      <w:r w:rsidRPr="006972F6">
        <w:rPr>
          <w:b/>
          <w:bCs/>
          <w:iCs/>
          <w:sz w:val="44"/>
          <w:szCs w:val="44"/>
        </w:rPr>
        <w:t>del Ministero dell’Interno</w:t>
      </w:r>
    </w:p>
    <w:p w14:paraId="54BB2013" w14:textId="77777777" w:rsidR="0097508F" w:rsidRPr="0097508F" w:rsidRDefault="0097508F" w:rsidP="0097508F">
      <w:pPr>
        <w:pStyle w:val="NormaleWeb"/>
        <w:spacing w:before="0" w:beforeAutospacing="0" w:after="0"/>
        <w:jc w:val="center"/>
        <w:rPr>
          <w:b/>
          <w:bCs/>
          <w:iCs/>
          <w:sz w:val="44"/>
          <w:szCs w:val="44"/>
        </w:rPr>
      </w:pPr>
    </w:p>
    <w:p w14:paraId="5623FD7F" w14:textId="77777777" w:rsidR="00064360" w:rsidRDefault="00064360" w:rsidP="0097508F">
      <w:pPr>
        <w:pStyle w:val="NormaleWeb"/>
        <w:spacing w:after="0"/>
        <w:jc w:val="both"/>
        <w:rPr>
          <w:iCs/>
        </w:rPr>
      </w:pPr>
      <w:r w:rsidRPr="00064360">
        <w:rPr>
          <w:iCs/>
        </w:rPr>
        <w:t xml:space="preserve">Si è tenuto quest’oggi un incontro a distanza tra il Coordinatore </w:t>
      </w:r>
      <w:proofErr w:type="spellStart"/>
      <w:r w:rsidRPr="00064360">
        <w:rPr>
          <w:iCs/>
        </w:rPr>
        <w:t>Ocf</w:t>
      </w:r>
      <w:proofErr w:type="spellEnd"/>
      <w:r w:rsidRPr="00064360">
        <w:rPr>
          <w:iCs/>
        </w:rPr>
        <w:t xml:space="preserve">, i Presidenti degli Ordini di Roma, Milano, Napoli e Palermo e l’Ufficio Affari Centrali del Ministero dell’Interno per risolvere il problema del rilascio dei certificati anagrafici tramite </w:t>
      </w:r>
      <w:proofErr w:type="spellStart"/>
      <w:r w:rsidRPr="00064360">
        <w:rPr>
          <w:iCs/>
        </w:rPr>
        <w:t>Anpr</w:t>
      </w:r>
      <w:proofErr w:type="spellEnd"/>
      <w:r w:rsidRPr="00064360">
        <w:rPr>
          <w:iCs/>
        </w:rPr>
        <w:t>.</w:t>
      </w:r>
      <w:r w:rsidRPr="00064360">
        <w:rPr>
          <w:iCs/>
        </w:rPr>
        <w:br/>
        <w:t>Da parte dell’Ufficio è stato assicurato che non vi saranno problemi di sorta e che i servizi già offerti da alcuni Comuni non saranno interrotti. Nel corso della riunione si è ritenuto, altresì, di concordare un impegno comune teso a favorire l’innovazione tecnologica, al fine di implementare i servizi per l’Avvocatura con la costituzione di un tavolo tecnico con rappresentanti comuni.</w:t>
      </w:r>
    </w:p>
    <w:p w14:paraId="6E08751F" w14:textId="0B0190FD" w:rsidR="00D15CFD" w:rsidRPr="00231776" w:rsidRDefault="00D15CFD" w:rsidP="00431CC2">
      <w:pPr>
        <w:pStyle w:val="NormaleWeb"/>
        <w:spacing w:after="0"/>
        <w:rPr>
          <w:iCs/>
        </w:rPr>
      </w:pPr>
      <w:r w:rsidRPr="00231776">
        <w:rPr>
          <w:iCs/>
        </w:rPr>
        <w:t>---</w:t>
      </w:r>
    </w:p>
    <w:p w14:paraId="4A247C93" w14:textId="487BA6F4" w:rsidR="00F6735C" w:rsidRPr="000745D0" w:rsidRDefault="00E76D6E" w:rsidP="00F6735C">
      <w:pPr>
        <w:pStyle w:val="NormaleWeb"/>
        <w:spacing w:after="0"/>
        <w:rPr>
          <w:i/>
        </w:rPr>
      </w:pPr>
      <w:r w:rsidRPr="00E76D6E">
        <w:rPr>
          <w:i/>
        </w:rPr>
        <w:t xml:space="preserve">Con la preghiera di </w:t>
      </w:r>
      <w:r>
        <w:rPr>
          <w:i/>
        </w:rPr>
        <w:t xml:space="preserve">pubblicazione e </w:t>
      </w:r>
      <w:r w:rsidRPr="00E76D6E">
        <w:rPr>
          <w:i/>
        </w:rPr>
        <w:t>massima diffusion</w:t>
      </w:r>
      <w:r w:rsidR="000745D0">
        <w:rPr>
          <w:i/>
        </w:rPr>
        <w:t>e</w:t>
      </w:r>
    </w:p>
    <w:p w14:paraId="4A247C96" w14:textId="77777777" w:rsidR="00684B59" w:rsidRPr="00B407B9" w:rsidRDefault="00684B59" w:rsidP="00544C3A">
      <w:pPr>
        <w:jc w:val="both"/>
        <w:rPr>
          <w:sz w:val="24"/>
          <w:szCs w:val="24"/>
        </w:rPr>
      </w:pPr>
    </w:p>
    <w:sectPr w:rsidR="00684B59" w:rsidRPr="00B407B9" w:rsidSect="00114DF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19084A" w14:textId="77777777" w:rsidR="00DB156D" w:rsidRDefault="00DB156D" w:rsidP="00064CCF">
      <w:pPr>
        <w:spacing w:after="0" w:line="240" w:lineRule="auto"/>
      </w:pPr>
      <w:r>
        <w:separator/>
      </w:r>
    </w:p>
  </w:endnote>
  <w:endnote w:type="continuationSeparator" w:id="0">
    <w:p w14:paraId="13BD146A" w14:textId="77777777" w:rsidR="00DB156D" w:rsidRDefault="00DB156D" w:rsidP="0006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7C9E" w14:textId="77777777" w:rsidR="00064CCF" w:rsidRDefault="00064CCF" w:rsidP="00064CCF">
    <w:pPr>
      <w:pStyle w:val="Default"/>
    </w:pPr>
  </w:p>
  <w:p w14:paraId="4A247C9F" w14:textId="77777777" w:rsidR="00064CCF" w:rsidRPr="00064CCF" w:rsidRDefault="00064CCF" w:rsidP="00C81DCD">
    <w:pPr>
      <w:pStyle w:val="Pidipagina"/>
      <w:jc w:val="center"/>
      <w:rPr>
        <w:color w:val="0070C0"/>
        <w:lang w:val="it-IT"/>
      </w:rPr>
    </w:pPr>
    <w:r w:rsidRPr="00064CCF">
      <w:rPr>
        <w:color w:val="0070C0"/>
        <w:lang w:val="it-IT"/>
      </w:rPr>
      <w:t>Organismo Congressuale Forense | Via Valadier, 42 – 00193 Roma| 348 7063341</w:t>
    </w:r>
  </w:p>
  <w:p w14:paraId="4A247CA0" w14:textId="77777777" w:rsidR="00064CCF" w:rsidRPr="00064CCF" w:rsidRDefault="00064CCF" w:rsidP="00064CCF">
    <w:pPr>
      <w:pStyle w:val="Pidipagina"/>
      <w:jc w:val="center"/>
      <w:rPr>
        <w:color w:val="0070C0"/>
        <w:lang w:val="it-IT"/>
      </w:rPr>
    </w:pPr>
    <w:r w:rsidRPr="00064CCF">
      <w:rPr>
        <w:rFonts w:ascii="Arial" w:hAnsi="Arial" w:cs="Arial"/>
        <w:color w:val="0070C0"/>
        <w:sz w:val="20"/>
        <w:szCs w:val="20"/>
        <w:shd w:val="clear" w:color="auto" w:fill="FFFFFF"/>
        <w:lang w:val="it-IT"/>
      </w:rPr>
      <w:t>www.organismocongressualeforense.news |</w:t>
    </w:r>
    <w:r w:rsidR="00B407B9">
      <w:rPr>
        <w:rFonts w:ascii="Arial" w:hAnsi="Arial" w:cs="Arial"/>
        <w:color w:val="0070C0"/>
        <w:sz w:val="20"/>
        <w:szCs w:val="20"/>
        <w:shd w:val="clear" w:color="auto" w:fill="FFFFFF"/>
        <w:lang w:val="it-IT"/>
      </w:rPr>
      <w:t xml:space="preserve"> </w:t>
    </w:r>
    <w:proofErr w:type="spellStart"/>
    <w:r w:rsidR="00B407B9">
      <w:rPr>
        <w:rFonts w:ascii="Arial" w:hAnsi="Arial" w:cs="Arial"/>
        <w:color w:val="0070C0"/>
        <w:sz w:val="20"/>
        <w:szCs w:val="20"/>
        <w:shd w:val="clear" w:color="auto" w:fill="FFFFFF"/>
        <w:lang w:val="it-IT"/>
      </w:rPr>
      <w:t>amministrazione@</w:t>
    </w:r>
    <w:r w:rsidRPr="00064CCF">
      <w:rPr>
        <w:rFonts w:ascii="Arial" w:hAnsi="Arial" w:cs="Arial"/>
        <w:color w:val="0070C0"/>
        <w:sz w:val="20"/>
        <w:szCs w:val="20"/>
        <w:shd w:val="clear" w:color="auto" w:fill="FFFFFF"/>
        <w:lang w:val="it-IT"/>
      </w:rPr>
      <w:t>organismocongressualeforense</w:t>
    </w:r>
    <w:r w:rsidR="00B407B9">
      <w:rPr>
        <w:rFonts w:ascii="Arial" w:hAnsi="Arial" w:cs="Arial"/>
        <w:color w:val="0070C0"/>
        <w:sz w:val="20"/>
        <w:szCs w:val="20"/>
        <w:shd w:val="clear" w:color="auto" w:fill="FFFFFF"/>
        <w:lang w:val="it-IT"/>
      </w:rPr>
      <w:t>.news</w:t>
    </w:r>
    <w:proofErr w:type="spellEnd"/>
  </w:p>
  <w:p w14:paraId="4A247CA1" w14:textId="77777777" w:rsidR="00064CCF" w:rsidRPr="00064CCF" w:rsidRDefault="00064CCF" w:rsidP="00064CCF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2E39F" w14:textId="77777777" w:rsidR="00DB156D" w:rsidRDefault="00DB156D" w:rsidP="00064CCF">
      <w:pPr>
        <w:spacing w:after="0" w:line="240" w:lineRule="auto"/>
      </w:pPr>
      <w:r>
        <w:separator/>
      </w:r>
    </w:p>
  </w:footnote>
  <w:footnote w:type="continuationSeparator" w:id="0">
    <w:p w14:paraId="70141EDC" w14:textId="77777777" w:rsidR="00DB156D" w:rsidRDefault="00DB156D" w:rsidP="00064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47C9B" w14:textId="3C8CB6BA" w:rsidR="00064CCF" w:rsidRDefault="00407EB8" w:rsidP="00C81DCD">
    <w:pPr>
      <w:pStyle w:val="Intestazione"/>
    </w:pPr>
    <w:r>
      <w:rPr>
        <w:noProof/>
        <w:lang w:val="it-IT" w:eastAsia="it-IT"/>
      </w:rPr>
      <w:drawing>
        <wp:inline distT="0" distB="0" distL="0" distR="0" wp14:anchorId="4A247CA2" wp14:editId="12FE3039">
          <wp:extent cx="981075" cy="9810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247C9C" w14:textId="77777777" w:rsidR="00C81DCD" w:rsidRPr="00C81DCD" w:rsidRDefault="00C81DCD" w:rsidP="00C81DCD">
    <w:pPr>
      <w:pStyle w:val="Intestazione"/>
      <w:rPr>
        <w:lang w:val="it-IT"/>
      </w:rPr>
    </w:pPr>
    <w:r w:rsidRPr="00064CCF">
      <w:rPr>
        <w:color w:val="0070C0"/>
        <w:lang w:val="it-IT"/>
      </w:rPr>
      <w:t>Ufficio di comunicazione e pubbliche relazioni</w:t>
    </w:r>
  </w:p>
  <w:p w14:paraId="4A247C9D" w14:textId="77777777" w:rsidR="00064CCF" w:rsidRPr="00C81DCD" w:rsidRDefault="00064CCF">
    <w:pPr>
      <w:pStyle w:val="Intestazion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CF"/>
    <w:rsid w:val="00024545"/>
    <w:rsid w:val="00064360"/>
    <w:rsid w:val="00064CCF"/>
    <w:rsid w:val="000745D0"/>
    <w:rsid w:val="000864E3"/>
    <w:rsid w:val="000F6842"/>
    <w:rsid w:val="00114DFC"/>
    <w:rsid w:val="00135317"/>
    <w:rsid w:val="00177D46"/>
    <w:rsid w:val="001A1173"/>
    <w:rsid w:val="001D1FEA"/>
    <w:rsid w:val="001D39FA"/>
    <w:rsid w:val="00231776"/>
    <w:rsid w:val="00250FE2"/>
    <w:rsid w:val="002A6965"/>
    <w:rsid w:val="002F3FB4"/>
    <w:rsid w:val="002F60D2"/>
    <w:rsid w:val="0031177B"/>
    <w:rsid w:val="00315DDC"/>
    <w:rsid w:val="0036594A"/>
    <w:rsid w:val="00387832"/>
    <w:rsid w:val="003B2309"/>
    <w:rsid w:val="003E25B6"/>
    <w:rsid w:val="003F3D15"/>
    <w:rsid w:val="00407EB8"/>
    <w:rsid w:val="0042313A"/>
    <w:rsid w:val="00431CC2"/>
    <w:rsid w:val="00437BF8"/>
    <w:rsid w:val="00477F0A"/>
    <w:rsid w:val="004D4811"/>
    <w:rsid w:val="00511ED9"/>
    <w:rsid w:val="00533B4A"/>
    <w:rsid w:val="00540200"/>
    <w:rsid w:val="00544C3A"/>
    <w:rsid w:val="00602A09"/>
    <w:rsid w:val="006046DE"/>
    <w:rsid w:val="006233D9"/>
    <w:rsid w:val="0066362F"/>
    <w:rsid w:val="00684B59"/>
    <w:rsid w:val="00691C5D"/>
    <w:rsid w:val="006972F6"/>
    <w:rsid w:val="006A77CF"/>
    <w:rsid w:val="00701D8D"/>
    <w:rsid w:val="00713381"/>
    <w:rsid w:val="007440A1"/>
    <w:rsid w:val="00751EE1"/>
    <w:rsid w:val="00774B51"/>
    <w:rsid w:val="00797AFC"/>
    <w:rsid w:val="007B1642"/>
    <w:rsid w:val="007B3A40"/>
    <w:rsid w:val="007B7A9A"/>
    <w:rsid w:val="007F67B2"/>
    <w:rsid w:val="008651CD"/>
    <w:rsid w:val="008826DE"/>
    <w:rsid w:val="008D4E33"/>
    <w:rsid w:val="008D64C1"/>
    <w:rsid w:val="008F6890"/>
    <w:rsid w:val="0097508F"/>
    <w:rsid w:val="00A4024C"/>
    <w:rsid w:val="00A44630"/>
    <w:rsid w:val="00A5594A"/>
    <w:rsid w:val="00A84044"/>
    <w:rsid w:val="00AB15F9"/>
    <w:rsid w:val="00AD5B66"/>
    <w:rsid w:val="00AF24A0"/>
    <w:rsid w:val="00B407B9"/>
    <w:rsid w:val="00B53100"/>
    <w:rsid w:val="00B60232"/>
    <w:rsid w:val="00B61110"/>
    <w:rsid w:val="00BA208A"/>
    <w:rsid w:val="00BB1B7A"/>
    <w:rsid w:val="00BB3593"/>
    <w:rsid w:val="00C303F5"/>
    <w:rsid w:val="00C37362"/>
    <w:rsid w:val="00C53229"/>
    <w:rsid w:val="00C81DCD"/>
    <w:rsid w:val="00CA5EA7"/>
    <w:rsid w:val="00CF16AE"/>
    <w:rsid w:val="00D15CFD"/>
    <w:rsid w:val="00D65CD1"/>
    <w:rsid w:val="00D846A4"/>
    <w:rsid w:val="00DB156D"/>
    <w:rsid w:val="00DD77B4"/>
    <w:rsid w:val="00E00CB3"/>
    <w:rsid w:val="00E044BD"/>
    <w:rsid w:val="00E2091E"/>
    <w:rsid w:val="00E76D6E"/>
    <w:rsid w:val="00EB2DD4"/>
    <w:rsid w:val="00F10BB0"/>
    <w:rsid w:val="00F241CB"/>
    <w:rsid w:val="00F303A3"/>
    <w:rsid w:val="00F6735C"/>
    <w:rsid w:val="00F7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47C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D8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F3FB4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F3FB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3FB4"/>
    <w:pPr>
      <w:widowControl w:val="0"/>
      <w:spacing w:after="200" w:line="276" w:lineRule="auto"/>
    </w:pPr>
    <w:rPr>
      <w:i/>
      <w:iCs/>
      <w:color w:val="000000"/>
      <w:lang w:val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3FB4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3FB4"/>
    <w:pPr>
      <w:widowControl w:val="0"/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3FB4"/>
    <w:rPr>
      <w:b/>
      <w:bCs/>
      <w:i/>
      <w:iCs/>
      <w:color w:val="4F81BD"/>
    </w:rPr>
  </w:style>
  <w:style w:type="paragraph" w:customStyle="1" w:styleId="Default">
    <w:name w:val="Default"/>
    <w:rsid w:val="00064CC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4CCF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CCF"/>
  </w:style>
  <w:style w:type="paragraph" w:styleId="Pidipagina">
    <w:name w:val="footer"/>
    <w:basedOn w:val="Normale"/>
    <w:link w:val="PidipaginaCarattere"/>
    <w:uiPriority w:val="99"/>
    <w:unhideWhenUsed/>
    <w:rsid w:val="00064CCF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C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CC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C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64CC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6735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D8D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F3FB4"/>
    <w:pPr>
      <w:widowControl w:val="0"/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2F3FB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3FB4"/>
    <w:pPr>
      <w:widowControl w:val="0"/>
      <w:spacing w:after="200" w:line="276" w:lineRule="auto"/>
    </w:pPr>
    <w:rPr>
      <w:i/>
      <w:iCs/>
      <w:color w:val="000000"/>
      <w:lang w:val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3FB4"/>
    <w:rPr>
      <w:i/>
      <w:iCs/>
      <w:color w:val="0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3FB4"/>
    <w:pPr>
      <w:widowControl w:val="0"/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3FB4"/>
    <w:rPr>
      <w:b/>
      <w:bCs/>
      <w:i/>
      <w:iCs/>
      <w:color w:val="4F81BD"/>
    </w:rPr>
  </w:style>
  <w:style w:type="paragraph" w:customStyle="1" w:styleId="Default">
    <w:name w:val="Default"/>
    <w:rsid w:val="00064CCF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64CCF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CCF"/>
  </w:style>
  <w:style w:type="paragraph" w:styleId="Pidipagina">
    <w:name w:val="footer"/>
    <w:basedOn w:val="Normale"/>
    <w:link w:val="PidipaginaCarattere"/>
    <w:uiPriority w:val="99"/>
    <w:unhideWhenUsed/>
    <w:rsid w:val="00064CCF"/>
    <w:pPr>
      <w:widowControl w:val="0"/>
      <w:tabs>
        <w:tab w:val="center" w:pos="4819"/>
        <w:tab w:val="right" w:pos="9638"/>
      </w:tabs>
      <w:spacing w:after="0" w:line="240" w:lineRule="auto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C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4CC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4CC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64CC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6735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Daniela</cp:lastModifiedBy>
  <cp:revision>2</cp:revision>
  <dcterms:created xsi:type="dcterms:W3CDTF">2022-12-03T10:00:00Z</dcterms:created>
  <dcterms:modified xsi:type="dcterms:W3CDTF">2022-12-03T10:00:00Z</dcterms:modified>
</cp:coreProperties>
</file>